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B" w:rsidRPr="002E103B" w:rsidRDefault="002E103B" w:rsidP="00BC6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Dear on Duty!</w:t>
      </w:r>
      <w:r w:rsidRPr="002E103B">
        <w:rPr>
          <w:rFonts w:ascii="&amp;quot" w:eastAsia="Times New Roman" w:hAnsi="&amp;quot" w:cs="Times New Roman"/>
          <w:color w:val="333333"/>
          <w:spacing w:val="2"/>
          <w:sz w:val="21"/>
          <w:szCs w:val="21"/>
        </w:rPr>
        <w:br/>
      </w:r>
      <w:r w:rsidRPr="002E103B">
        <w:rPr>
          <w:rFonts w:ascii="&amp;quot" w:eastAsia="Times New Roman" w:hAnsi="&amp;quot" w:cs="Times New Roman"/>
          <w:color w:val="333333"/>
          <w:spacing w:val="2"/>
          <w:sz w:val="21"/>
          <w:szCs w:val="21"/>
        </w:rPr>
        <w:br/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Hope this email finds you well,</w:t>
      </w:r>
      <w:r w:rsidRPr="002E103B">
        <w:rPr>
          <w:rFonts w:ascii="&amp;quot" w:eastAsia="Times New Roman" w:hAnsi="&amp;quot" w:cs="Times New Roman"/>
          <w:color w:val="333333"/>
          <w:spacing w:val="2"/>
          <w:sz w:val="21"/>
          <w:szCs w:val="21"/>
        </w:rPr>
        <w:br/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With Attached of this email, Sent you the announcement of awarding contract,</w:t>
      </w:r>
      <w:r w:rsidR="00717770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 xml:space="preserve"> </w:t>
      </w:r>
      <w:r w:rsidR="00717770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Project of (Procurement of </w:t>
      </w:r>
      <w:r w:rsidR="00BC66B9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>Non-Consultancy Services</w:t>
      </w:r>
      <w:r w:rsidR="00717770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 </w:t>
      </w:r>
      <w:r w:rsidR="00633B41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for </w:t>
      </w:r>
      <w:r w:rsidR="00BC66B9" w:rsidRPr="00BC66B9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>Discharge</w:t>
      </w:r>
      <w:r w:rsidR="00BC66B9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 of Septic Tank, </w:t>
      </w:r>
      <w:r w:rsidR="00F56BBD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Ministry of </w:t>
      </w:r>
      <w:r w:rsidR="00717770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>E</w:t>
      </w:r>
      <w:r w:rsidR="00F56BBD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>ducation</w:t>
      </w:r>
      <w:r w:rsidRPr="002E103B">
        <w:rPr>
          <w:rFonts w:ascii="&amp;quot" w:eastAsia="Times New Roman" w:hAnsi="&amp;quot" w:cs="Times New Roman"/>
          <w:b/>
          <w:bCs/>
          <w:color w:val="333333"/>
          <w:spacing w:val="2"/>
          <w:sz w:val="21"/>
          <w:szCs w:val="21"/>
        </w:rPr>
        <w:t xml:space="preserve">) </w:t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 xml:space="preserve">To be published on NPA website on </w:t>
      </w:r>
      <w:r w:rsidR="00BC66B9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22</w:t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-</w:t>
      </w:r>
      <w:r w:rsidR="00BC66B9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12</w:t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-</w:t>
      </w:r>
      <w:r w:rsidR="00F56BBD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>2020</w:t>
      </w:r>
      <w:r w:rsidRPr="002E103B">
        <w:rPr>
          <w:rFonts w:ascii="Helvetica" w:eastAsia="Times New Roman" w:hAnsi="Helvetica" w:cs="Times New Roman"/>
          <w:color w:val="333333"/>
          <w:spacing w:val="2"/>
          <w:sz w:val="21"/>
          <w:szCs w:val="21"/>
          <w:shd w:val="clear" w:color="auto" w:fill="FFFFFF"/>
        </w:rPr>
        <w:t xml:space="preserve"> and let us know.</w:t>
      </w:r>
      <w:r w:rsidRPr="002E103B">
        <w:rPr>
          <w:rFonts w:ascii="&amp;quot" w:eastAsia="Times New Roman" w:hAnsi="&amp;quot" w:cs="Times New Roman"/>
          <w:color w:val="333333"/>
          <w:spacing w:val="2"/>
          <w:sz w:val="21"/>
          <w:szCs w:val="21"/>
        </w:rPr>
        <w:br/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7216"/>
      </w:tblGrid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Project Title: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F31A25" w:rsidP="001022E3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(</w:t>
            </w:r>
            <w:r w:rsidR="00BC66B9" w:rsidRPr="00BC66B9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Procurement of Non-Consultancy Services</w:t>
            </w:r>
            <w:r w:rsidR="001022E3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, Renting T</w:t>
            </w:r>
            <w:bookmarkStart w:id="0" w:name="_GoBack"/>
            <w:bookmarkEnd w:id="0"/>
            <w:r w:rsidR="001022E3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ow Septic Tankers</w:t>
            </w:r>
            <w:r w:rsidR="00BC66B9" w:rsidRPr="00BC66B9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 xml:space="preserve"> for Discharge of Septic Tank, Ministry of Education</w:t>
            </w: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)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Procurement Type: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717770" w:rsidP="00633B41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Goods</w:t>
            </w:r>
            <w:r>
              <w:rPr>
                <w:rFonts w:ascii="&amp;quot" w:eastAsia="Times New Roman" w:hAnsi="&amp;quot" w:cs="Times New Roman" w:hint="cs"/>
                <w:color w:val="333333"/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 xml:space="preserve"> 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Project ID No.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F56BBD" w:rsidP="00BC66B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MOE/</w:t>
            </w:r>
            <w:r w:rsidR="00BC6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C6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/99-NCB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Name of the Winner Company: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BC66B9" w:rsidP="00BC66B9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Zahra Rahim Trading Company</w:t>
            </w:r>
            <w:r w:rsidR="00633B41"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 xml:space="preserve"> </w:t>
            </w:r>
            <w:r w:rsidR="00F31A25"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Ltd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Company Add: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BC66B9" w:rsidP="00633B41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color w:val="000000"/>
                <w:szCs w:val="24"/>
                <w:lang w:bidi="fa-IR"/>
              </w:rPr>
              <w:t>500 family, Kabul, Afghanistan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Procurement Entity: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1247E0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Ministry of Education</w:t>
            </w:r>
          </w:p>
        </w:tc>
      </w:tr>
      <w:tr w:rsidR="002E103B" w:rsidRPr="002E103B" w:rsidTr="002E103B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2E103B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 w:rsidRPr="002E103B">
              <w:rPr>
                <w:rFonts w:ascii="&amp;quot" w:eastAsia="Times New Roman" w:hAnsi="&amp;quot" w:cs="Times New Roman"/>
                <w:b/>
                <w:bCs/>
                <w:color w:val="333333"/>
                <w:spacing w:val="2"/>
                <w:sz w:val="21"/>
                <w:szCs w:val="21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03B" w:rsidRPr="002E103B" w:rsidRDefault="001247E0" w:rsidP="002E103B">
            <w:pPr>
              <w:spacing w:after="0" w:line="240" w:lineRule="auto"/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</w:pPr>
            <w:r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Muhammad Jan Khan Watt</w:t>
            </w:r>
            <w:r w:rsidR="002E103B" w:rsidRPr="002E103B"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, Kabul</w:t>
            </w:r>
            <w:r>
              <w:rPr>
                <w:rFonts w:ascii="&amp;quot" w:eastAsia="Times New Roman" w:hAnsi="&amp;quot" w:cs="Times New Roman"/>
                <w:color w:val="333333"/>
                <w:spacing w:val="2"/>
                <w:sz w:val="21"/>
                <w:szCs w:val="21"/>
              </w:rPr>
              <w:t>, Afghanistan</w:t>
            </w:r>
          </w:p>
        </w:tc>
      </w:tr>
    </w:tbl>
    <w:p w:rsidR="00304145" w:rsidRDefault="00304145"/>
    <w:sectPr w:rsidR="00304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B"/>
    <w:rsid w:val="001022E3"/>
    <w:rsid w:val="001247E0"/>
    <w:rsid w:val="00162F46"/>
    <w:rsid w:val="002E103B"/>
    <w:rsid w:val="00304145"/>
    <w:rsid w:val="00633B41"/>
    <w:rsid w:val="00717770"/>
    <w:rsid w:val="00BC66B9"/>
    <w:rsid w:val="00F31A25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0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10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 Yahya</dc:creator>
  <cp:keywords/>
  <dc:description/>
  <cp:lastModifiedBy>moe</cp:lastModifiedBy>
  <cp:revision>10</cp:revision>
  <dcterms:created xsi:type="dcterms:W3CDTF">2019-10-21T05:56:00Z</dcterms:created>
  <dcterms:modified xsi:type="dcterms:W3CDTF">2020-12-22T06:41:00Z</dcterms:modified>
</cp:coreProperties>
</file>